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5D" w:rsidRDefault="00F859ED">
      <w:pPr>
        <w:rPr>
          <w:b/>
          <w:sz w:val="36"/>
          <w:szCs w:val="36"/>
        </w:rPr>
      </w:pPr>
      <w:r w:rsidRPr="00F859ED">
        <w:rPr>
          <w:b/>
          <w:sz w:val="36"/>
          <w:szCs w:val="36"/>
        </w:rPr>
        <w:t>REB Resource Links</w:t>
      </w:r>
      <w:r w:rsidR="00901BCC">
        <w:rPr>
          <w:b/>
          <w:sz w:val="36"/>
          <w:szCs w:val="36"/>
        </w:rPr>
        <w:t xml:space="preserve"> on the Main REB page</w:t>
      </w:r>
      <w:r w:rsidRPr="00F859ED">
        <w:rPr>
          <w:b/>
          <w:sz w:val="36"/>
          <w:szCs w:val="36"/>
        </w:rPr>
        <w:t>:</w:t>
      </w:r>
    </w:p>
    <w:p w:rsidR="00F859ED" w:rsidRDefault="00654A2C" w:rsidP="00F859ED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5" w:history="1">
        <w:r w:rsidR="00F859ED" w:rsidRPr="00F859ED">
          <w:rPr>
            <w:rStyle w:val="Hyperlink"/>
            <w:sz w:val="24"/>
            <w:szCs w:val="24"/>
          </w:rPr>
          <w:t>Tri-Agency Statement of Principles on Digital Data Management</w:t>
        </w:r>
      </w:hyperlink>
      <w:r w:rsidR="00F859ED">
        <w:rPr>
          <w:sz w:val="24"/>
          <w:szCs w:val="24"/>
        </w:rPr>
        <w:t xml:space="preserve"> </w:t>
      </w:r>
    </w:p>
    <w:p w:rsidR="00F859ED" w:rsidRDefault="00654A2C" w:rsidP="00F859ED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6" w:history="1">
        <w:r w:rsidR="00F859ED" w:rsidRPr="00F859ED">
          <w:rPr>
            <w:rStyle w:val="Hyperlink"/>
            <w:sz w:val="24"/>
            <w:szCs w:val="24"/>
          </w:rPr>
          <w:t>Tri-Council Policy Statement: Ethical Conduct for Research Involving Humans – TCPS2 (2018)</w:t>
        </w:r>
      </w:hyperlink>
    </w:p>
    <w:p w:rsidR="00F859ED" w:rsidRPr="00772125" w:rsidRDefault="00654A2C" w:rsidP="00F859ED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hyperlink r:id="rId7" w:history="1">
        <w:r w:rsidR="00F859ED" w:rsidRPr="00F859ED">
          <w:rPr>
            <w:rStyle w:val="Hyperlink"/>
            <w:sz w:val="24"/>
            <w:szCs w:val="24"/>
          </w:rPr>
          <w:t>TCPS2 Tutorial</w:t>
        </w:r>
      </w:hyperlink>
    </w:p>
    <w:p w:rsidR="00772125" w:rsidRDefault="00772125" w:rsidP="00F859ED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8" w:history="1">
        <w:r w:rsidRPr="00772125">
          <w:rPr>
            <w:rStyle w:val="Hyperlink"/>
            <w:sz w:val="24"/>
            <w:szCs w:val="24"/>
          </w:rPr>
          <w:t>GCP</w:t>
        </w:r>
      </w:hyperlink>
    </w:p>
    <w:p w:rsidR="004706C1" w:rsidRDefault="004706C1" w:rsidP="004706C1">
      <w:pPr>
        <w:rPr>
          <w:sz w:val="24"/>
          <w:szCs w:val="24"/>
        </w:rPr>
      </w:pPr>
    </w:p>
    <w:p w:rsidR="004706C1" w:rsidRDefault="004706C1" w:rsidP="004706C1">
      <w:pPr>
        <w:rPr>
          <w:sz w:val="24"/>
          <w:szCs w:val="24"/>
        </w:rPr>
      </w:pPr>
      <w:r>
        <w:rPr>
          <w:sz w:val="24"/>
          <w:szCs w:val="24"/>
        </w:rPr>
        <w:t>Health Canada Application Process</w:t>
      </w:r>
    </w:p>
    <w:p w:rsidR="004706C1" w:rsidRPr="00654A2C" w:rsidRDefault="00654A2C" w:rsidP="004706C1">
      <w:pPr>
        <w:pStyle w:val="ListParagraph"/>
        <w:numPr>
          <w:ilvl w:val="0"/>
          <w:numId w:val="2"/>
        </w:numPr>
        <w:rPr>
          <w:sz w:val="24"/>
          <w:szCs w:val="24"/>
        </w:rPr>
      </w:pPr>
      <w:hyperlink r:id="rId9" w:history="1">
        <w:r w:rsidRPr="00654A2C">
          <w:rPr>
            <w:rStyle w:val="Hyperlink"/>
          </w:rPr>
          <w:t xml:space="preserve">Spirit Statement Website </w:t>
        </w:r>
      </w:hyperlink>
    </w:p>
    <w:p w:rsidR="00654A2C" w:rsidRDefault="00654A2C" w:rsidP="00654A2C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654A2C" w:rsidRPr="00654A2C" w:rsidRDefault="00654A2C" w:rsidP="00654A2C">
      <w:pPr>
        <w:ind w:left="360"/>
        <w:rPr>
          <w:sz w:val="24"/>
          <w:szCs w:val="24"/>
        </w:rPr>
      </w:pPr>
    </w:p>
    <w:p w:rsidR="00F859ED" w:rsidRDefault="00F859ED"/>
    <w:sectPr w:rsidR="00F85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10C3"/>
    <w:multiLevelType w:val="hybridMultilevel"/>
    <w:tmpl w:val="78CEDE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93811"/>
    <w:multiLevelType w:val="hybridMultilevel"/>
    <w:tmpl w:val="A5C4BC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ED"/>
    <w:rsid w:val="004706C1"/>
    <w:rsid w:val="00654A2C"/>
    <w:rsid w:val="00772125"/>
    <w:rsid w:val="00901BCC"/>
    <w:rsid w:val="00F3185D"/>
    <w:rsid w:val="00F8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E21E8"/>
  <w15:chartTrackingRefBased/>
  <w15:docId w15:val="{8155E88E-4606-48CD-BACA-B43A66C3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9E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4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A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health-canada/services/drugs-health-products/compliance-enforcement/good-clinical-practic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cps2core.ca/welc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hics.gc.ca/eng/policy-politique_tcps2-eptc2_201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c.gc.ca/eic/site/063.nsf/eng/h_83F7624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pirit-statemen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Wilde</dc:creator>
  <cp:keywords/>
  <dc:description/>
  <cp:lastModifiedBy>Kristi Wilde</cp:lastModifiedBy>
  <cp:revision>4</cp:revision>
  <dcterms:created xsi:type="dcterms:W3CDTF">2021-04-20T15:40:00Z</dcterms:created>
  <dcterms:modified xsi:type="dcterms:W3CDTF">2021-04-22T11:41:00Z</dcterms:modified>
</cp:coreProperties>
</file>